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Sr/Sra. …………………………………………………………. amb DNI ……………………….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amb domicili a …………………………………………………… número ………….. de la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població .............................. de la província ................................. amb codi postal ........................,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telèfon ..........................................., fax ............................................ i adreça de correu electrònic 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............................................@..............................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Exposa </w:t>
      </w:r>
      <w:r>
        <w:rPr>
          <w:rFonts w:cs="Times New Roman" w:ascii="Times New Roman" w:hAnsi="Times New Roman"/>
          <w:sz w:val="24"/>
          <w:lang w:val="ca-ES"/>
        </w:rPr>
        <w:t xml:space="preserve">que ha tengut constància de la bonificació establerta </w:t>
      </w:r>
      <w:r>
        <w:rPr>
          <w:rFonts w:cs="Times New Roman" w:ascii="Times New Roman" w:hAnsi="Times New Roman"/>
          <w:sz w:val="24"/>
          <w:lang w:val="ca-ES"/>
        </w:rPr>
        <w:t xml:space="preserve">a l’article 7.2 de l’Ordenança fiscal reguladora de l’Impost sobre Bens Immobles, </w:t>
      </w:r>
      <w:r>
        <w:rPr>
          <w:rFonts w:cs="Times New Roman" w:ascii="Times New Roman" w:hAnsi="Times New Roman"/>
          <w:sz w:val="24"/>
          <w:lang w:val="ca-ES"/>
        </w:rPr>
        <w:t>en concret</w:t>
      </w:r>
      <w:r>
        <w:rPr>
          <w:rFonts w:cs="Times New Roman" w:ascii="Times New Roman" w:hAnsi="Times New Roman"/>
          <w:sz w:val="24"/>
          <w:lang w:val="ca-ES"/>
        </w:rPr>
        <w:t xml:space="preserve"> la bonificació del 50% de la quota resultant d’aquells immobles on s'hagin instal·lat sistemes generals per a l'aprofitament tèrmic o elèctric de l'energia solar </w:t>
      </w:r>
      <w:r>
        <w:rPr>
          <w:rFonts w:cs="Times New Roman" w:ascii="Times New Roman" w:hAnsi="Times New Roman"/>
          <w:sz w:val="24"/>
          <w:lang w:val="ca-ES"/>
        </w:rPr>
        <w:t xml:space="preserve">i que tal bonificació n’és d’aplicació a algun immoble de la seva titularitat. </w:t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Per això, 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Sol·licita </w:t>
      </w:r>
      <w:r>
        <w:rPr>
          <w:rFonts w:cs="Times New Roman" w:ascii="Times New Roman" w:hAnsi="Times New Roman"/>
          <w:sz w:val="24"/>
          <w:lang w:val="ca-ES"/>
        </w:rPr>
        <w:t xml:space="preserve">l’aplicació de la bonificació </w:t>
      </w:r>
      <w:r>
        <w:rPr>
          <w:rFonts w:cs="Times New Roman" w:ascii="Times New Roman" w:hAnsi="Times New Roman"/>
          <w:sz w:val="24"/>
          <w:lang w:val="ca-ES"/>
        </w:rPr>
        <w:t>a dalt esmentada</w:t>
      </w:r>
      <w:r>
        <w:rPr>
          <w:rFonts w:cs="Times New Roman" w:ascii="Times New Roman" w:hAnsi="Times New Roman"/>
          <w:sz w:val="24"/>
          <w:lang w:val="ca-ES"/>
        </w:rPr>
        <w:t xml:space="preserve">. </w:t>
      </w:r>
      <w:r>
        <w:rPr>
          <w:rFonts w:cs="Times New Roman" w:ascii="Times New Roman" w:hAnsi="Times New Roman"/>
          <w:sz w:val="24"/>
          <w:lang w:val="ca-ES"/>
        </w:rPr>
        <w:t xml:space="preserve">Igualment </w:t>
      </w:r>
      <w:r>
        <w:rPr>
          <w:rFonts w:cs="Times New Roman" w:ascii="Times New Roman" w:hAnsi="Times New Roman"/>
          <w:sz w:val="24"/>
          <w:lang w:val="ca-ES"/>
        </w:rPr>
        <w:t xml:space="preserve">declara que, com a  titular del bé immoble </w:t>
      </w:r>
      <w:r>
        <w:rPr>
          <w:rFonts w:cs="Times New Roman" w:ascii="Times New Roman" w:hAnsi="Times New Roman"/>
          <w:sz w:val="24"/>
          <w:lang w:val="ca-ES"/>
        </w:rPr>
        <w:t xml:space="preserve">situat al _______________________________________ i </w:t>
      </w:r>
      <w:r>
        <w:rPr>
          <w:rFonts w:cs="Times New Roman" w:ascii="Times New Roman" w:hAnsi="Times New Roman"/>
          <w:sz w:val="24"/>
          <w:lang w:val="ca-ES"/>
        </w:rPr>
        <w:t xml:space="preserve">d’acord amb lo establert a l’article 7.2 de l’Ordenança fiscal reguladora de l’Impost sobre Bens Immobles indicat,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ca-ES"/>
        </w:rPr>
        <w:t>comunicar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ca-ES"/>
        </w:rPr>
        <w:t>à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ca-ES"/>
        </w:rPr>
        <w:t xml:space="preserve"> a l’Ajuntament d’Ariany qualsevol circumstància que afecti al normal funcionament de la instal·lació</w:t>
      </w:r>
    </w:p>
    <w:p>
      <w:pPr>
        <w:pStyle w:val="Normal"/>
        <w:ind w:left="-426" w:right="-427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ind w:left="-426" w:right="-427" w:hanging="0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S’adjunta la següent documentació: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Ariany, ........... d ............................. de 20</w:t>
        <w:tab/>
        <w:tab/>
        <w:tab/>
        <w:tab/>
      </w:r>
    </w:p>
    <w:p>
      <w:pPr>
        <w:pStyle w:val="Normal"/>
        <w:spacing w:lineRule="auto" w:line="240" w:before="0" w:after="0"/>
        <w:ind w:left="-426" w:right="-427" w:hanging="0"/>
        <w:jc w:val="left"/>
        <w:rPr/>
      </w:pPr>
      <w:r>
        <w:rPr>
          <w:rFonts w:cs="Times New Roman" w:ascii="Times New Roman" w:hAnsi="Times New Roman"/>
          <w:sz w:val="24"/>
          <w:lang w:val="ca-ES"/>
        </w:rPr>
        <w:t>A</w:t>
      </w:r>
      <w:r>
        <w:rPr>
          <w:rFonts w:cs="Times New Roman" w:ascii="Times New Roman" w:hAnsi="Times New Roman"/>
          <w:sz w:val="24"/>
          <w:lang w:val="ca-ES"/>
        </w:rPr>
        <w:t>ls afectes oportuns,</w:t>
      </w:r>
    </w:p>
    <w:p>
      <w:pPr>
        <w:pStyle w:val="Normal"/>
        <w:spacing w:lineRule="auto" w:line="240" w:before="0" w:after="0"/>
        <w:ind w:left="-426" w:right="-427" w:hanging="0"/>
        <w:jc w:val="left"/>
        <w:rPr/>
      </w:pPr>
      <w:r>
        <w:rPr>
          <w:rFonts w:cs="Times New Roman" w:ascii="Times New Roman" w:hAnsi="Times New Roman"/>
          <w:sz w:val="24"/>
          <w:lang w:val="ca-ES"/>
        </w:rPr>
        <w:t>s</w:t>
      </w:r>
      <w:r>
        <w:rPr>
          <w:rFonts w:cs="Times New Roman" w:ascii="Times New Roman" w:hAnsi="Times New Roman"/>
          <w:sz w:val="24"/>
          <w:lang w:val="ca-ES"/>
        </w:rPr>
        <w:t>ignatura de l’interessat/sol·licitant:</w:t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360"/>
        <w:ind w:right="-427" w:hanging="0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360"/>
        <w:ind w:right="-427" w:hanging="0"/>
        <w:jc w:val="center"/>
        <w:rPr>
          <w:rFonts w:ascii="Times New Roman" w:hAnsi="Times New Roman" w:cs="Times New Roman"/>
          <w:sz w:val="24"/>
          <w:lang w:val="ca-ES"/>
        </w:rPr>
      </w:pPr>
      <w:r>
        <w:rPr/>
      </w:r>
    </w:p>
    <w:p>
      <w:pPr>
        <w:pStyle w:val="Normal"/>
        <w:spacing w:lineRule="auto" w:line="360"/>
        <w:ind w:right="-427" w:hanging="0"/>
        <w:jc w:val="center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SR. BATLE-PRESIDENT DE L’AJUNTAMENT D’ARIANY</w:t>
      </w:r>
    </w:p>
    <w:p>
      <w:pPr>
        <w:pStyle w:val="Normal"/>
        <w:spacing w:lineRule="auto" w:line="48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48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tbl>
      <w:tblPr>
        <w:tblpPr w:bottomFromText="0" w:horzAnchor="margin" w:leftFromText="141" w:rightFromText="141" w:tblpX="0" w:tblpXSpec="center" w:tblpY="4186" w:topFromText="0" w:vertAnchor="page"/>
        <w:tblW w:w="9910" w:type="dxa"/>
        <w:jc w:val="center"/>
        <w:tblInd w:w="0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val="01e0"/>
      </w:tblPr>
      <w:tblGrid>
        <w:gridCol w:w="1838"/>
        <w:gridCol w:w="8071"/>
      </w:tblGrid>
      <w:tr>
        <w:trPr>
          <w:trHeight w:val="226" w:hRule="exact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2344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for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mac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à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re</w:t>
            </w:r>
            <w:r>
              <w:rPr>
                <w:rFonts w:eastAsia="Arial" w:cs="Arial" w:ascii="Arial" w:hAnsi="Arial"/>
                <w:b/>
                <w:spacing w:val="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Pr</w:t>
            </w:r>
            <w:r>
              <w:rPr>
                <w:rFonts w:eastAsia="Arial" w:cs="Arial" w:ascii="Arial" w:hAnsi="Arial"/>
                <w:b/>
                <w:spacing w:val="-3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ecc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s</w:t>
            </w:r>
          </w:p>
        </w:tc>
      </w:tr>
      <w:tr>
        <w:trPr>
          <w:trHeight w:val="400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352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TAMENT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D</w:t>
            </w:r>
            <w:r>
              <w:rPr>
                <w:spacing w:val="1"/>
                <w:w w:val="66"/>
                <w:sz w:val="18"/>
                <w:szCs w:val="18"/>
                <w:lang w:val="ca-ES"/>
              </w:rPr>
              <w:t>’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ARIANY</w:t>
            </w:r>
          </w:p>
        </w:tc>
      </w:tr>
      <w:tr>
        <w:trPr>
          <w:trHeight w:val="2869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568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- 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pad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r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ve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9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bl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qu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pli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no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iv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q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tà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jec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 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pos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tà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í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nde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"/>
                <w:sz w:val="18"/>
                <w:szCs w:val="18"/>
                <w:lang w:val="ca-ES"/>
              </w:rPr>
              <w:t>z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qu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gui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va</w:t>
            </w:r>
            <w:r>
              <w:rPr>
                <w:rFonts w:eastAsia="Arial" w:cs="Arial" w:ascii="Arial" w:hAnsi="Arial"/>
                <w:spacing w:val="5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-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ili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ob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ig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ega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ib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cè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ga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r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t.</w:t>
              <w:br/>
              <w:t>- Re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docu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 Re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ani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ès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è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ela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</w:r>
          </w:p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</w:r>
          </w:p>
        </w:tc>
      </w:tr>
      <w:tr>
        <w:trPr>
          <w:trHeight w:val="945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exact" w:line="100" w:before="3" w:after="200"/>
              <w:rPr>
                <w:sz w:val="11"/>
                <w:szCs w:val="11"/>
                <w:lang w:val="ca-ES"/>
              </w:rPr>
            </w:pPr>
            <w:r>
              <w:rPr>
                <w:sz w:val="11"/>
                <w:szCs w:val="11"/>
                <w:lang w:val="ca-ES"/>
              </w:rPr>
            </w:r>
          </w:p>
          <w:p>
            <w:pPr>
              <w:pStyle w:val="Normal"/>
              <w:widowControl w:val="false"/>
              <w:spacing w:before="0" w:after="200"/>
              <w:ind w:right="650" w:hanging="0"/>
              <w:jc w:val="center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lang w:val="ca-ES"/>
              </w:rPr>
              <w:t xml:space="preserve">            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ts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2" w:after="200"/>
              <w:ind w:left="102" w:right="123" w:hanging="0"/>
              <w:jc w:val="both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é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abi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3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 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à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dav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t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ts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 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,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í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m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,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a  </w:t>
            </w:r>
            <w:r>
              <w:rPr>
                <w:rFonts w:eastAsia="Arial" w:cs="Arial" w:ascii="Arial" w:hAnsi="Arial"/>
                <w:spacing w:val="19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é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</w:t>
            </w:r>
            <w:hyperlink r:id="rId2"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lopd</w:t>
              </w:r>
              <w:r>
                <w:rPr>
                  <w:rStyle w:val="EnlacedeInternet"/>
                  <w:rFonts w:eastAsia="Arial" w:cs="Arial" w:ascii="Arial" w:hAnsi="Arial"/>
                  <w:sz w:val="18"/>
                  <w:szCs w:val="18"/>
                  <w:u w:val="none" w:color="0000FF"/>
                  <w:lang w:val="ca-ES"/>
                </w:rPr>
                <w:t>@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j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z w:val="18"/>
                  <w:szCs w:val="18"/>
                  <w:u w:val="none" w:color="0000FF"/>
                  <w:lang w:val="ca-ES"/>
                </w:rPr>
                <w:t>r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i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ny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.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ne</w:t>
              </w:r>
            </w:hyperlink>
            <w:r>
              <w:rPr>
                <w:rFonts w:eastAsia="Arial" w:cs="Arial" w:ascii="Arial" w:hAnsi="Arial"/>
                <w:color w:val="0000FF"/>
                <w:sz w:val="18"/>
                <w:szCs w:val="18"/>
                <w:u w:val="single" w:color="0000FF"/>
                <w:lang w:val="ca-ES"/>
              </w:rPr>
              <w:t>t</w:t>
            </w:r>
          </w:p>
        </w:tc>
      </w:tr>
      <w:tr>
        <w:trPr>
          <w:trHeight w:val="566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auto" w:line="247" w:before="3" w:after="200"/>
              <w:ind w:left="467" w:right="423" w:hanging="14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for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mac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dic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l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jc w:val="both"/>
              <w:rPr>
                <w:rFonts w:ascii="Arial" w:hAnsi="Arial" w:eastAsia="Arial" w:cs="Arial"/>
                <w:spacing w:val="-2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dic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lad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re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Pr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ec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2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 xml:space="preserve">a www. ajariany.net </w:t>
            </w:r>
          </w:p>
        </w:tc>
      </w:tr>
    </w:tbl>
    <w:p>
      <w:pPr>
        <w:pStyle w:val="Normal"/>
        <w:spacing w:lineRule="auto" w:line="480" w:before="0" w:after="200"/>
        <w:ind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Ajuntament d’Ariany</w:t>
    </w:r>
  </w:p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C/ Major, 19  07529 Ariany, Illes Balears</w:t>
    </w:r>
  </w:p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971561182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-641985</wp:posOffset>
          </wp:positionH>
          <wp:positionV relativeFrom="paragraph">
            <wp:posOffset>-211455</wp:posOffset>
          </wp:positionV>
          <wp:extent cx="2009775" cy="1247775"/>
          <wp:effectExtent l="0" t="0" r="0" b="0"/>
          <wp:wrapTight wrapText="bothSides">
            <wp:wrapPolygon edited="0">
              <wp:start x="-202" y="0"/>
              <wp:lineTo x="-202" y="21429"/>
              <wp:lineTo x="21700" y="21429"/>
              <wp:lineTo x="21700" y="0"/>
              <wp:lineTo x="-202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c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a46ed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a46ed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46ed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8a5c01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a46ed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a46ed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46e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9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pd@ajariany.n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LibreOffice/7.0.0.3$Windows_X86_64 LibreOffice_project/8061b3e9204bef6b321a21033174034a5e2ea88e</Application>
  <Pages>2</Pages>
  <Words>364</Words>
  <Characters>2711</Characters>
  <CharactersWithSpaces>3096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2019-07-08T07:17:00Z</dcterms:created>
  <dc:creator>urbanisme</dc:creator>
  <dc:description/>
  <dc:language>es-ES</dc:language>
  <cp:lastModifiedBy/>
  <dcterms:modified xsi:type="dcterms:W3CDTF">2021-02-01T10:51:31Z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